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4858F" w14:textId="2E3162F7" w:rsidR="00F05738" w:rsidRPr="008A565C" w:rsidRDefault="00EF5F66" w:rsidP="00F3008A">
      <w:pPr>
        <w:spacing w:after="0" w:line="240" w:lineRule="auto"/>
        <w:jc w:val="center"/>
        <w:rPr>
          <w:rFonts w:ascii="Arial Black" w:hAnsi="Arial Black"/>
          <w:sz w:val="28"/>
          <w:szCs w:val="36"/>
        </w:rPr>
      </w:pPr>
      <w:r w:rsidRPr="008A565C">
        <w:rPr>
          <w:rFonts w:ascii="Arial Black" w:hAnsi="Arial Black"/>
          <w:sz w:val="28"/>
          <w:szCs w:val="36"/>
        </w:rPr>
        <w:t>International Society for Pharmacovigilance</w:t>
      </w:r>
      <w:r w:rsidR="006D06A0" w:rsidRPr="008A565C">
        <w:rPr>
          <w:rFonts w:ascii="Arial Black" w:hAnsi="Arial Black"/>
          <w:sz w:val="28"/>
          <w:szCs w:val="36"/>
        </w:rPr>
        <w:t xml:space="preserve"> (ISoP)</w:t>
      </w:r>
      <w:r w:rsidRPr="008A565C">
        <w:rPr>
          <w:rFonts w:ascii="Arial Black" w:hAnsi="Arial Black"/>
          <w:sz w:val="28"/>
          <w:szCs w:val="36"/>
        </w:rPr>
        <w:t>,</w:t>
      </w:r>
    </w:p>
    <w:p w14:paraId="0A33D4DD" w14:textId="37AE5D6C" w:rsidR="00F05738" w:rsidRPr="008A565C" w:rsidRDefault="00EF5F66" w:rsidP="00F3008A">
      <w:pPr>
        <w:spacing w:after="0" w:line="240" w:lineRule="auto"/>
        <w:jc w:val="center"/>
        <w:rPr>
          <w:rFonts w:ascii="Arial Black" w:hAnsi="Arial Black"/>
          <w:sz w:val="28"/>
          <w:szCs w:val="36"/>
        </w:rPr>
      </w:pPr>
      <w:r w:rsidRPr="008A565C">
        <w:rPr>
          <w:rFonts w:ascii="Arial Black" w:hAnsi="Arial Black"/>
          <w:sz w:val="28"/>
          <w:szCs w:val="36"/>
        </w:rPr>
        <w:t>North American chapter (</w:t>
      </w:r>
      <w:r w:rsidR="00F94E44" w:rsidRPr="008A565C">
        <w:rPr>
          <w:rFonts w:ascii="Arial Black" w:hAnsi="Arial Black"/>
          <w:sz w:val="28"/>
          <w:szCs w:val="36"/>
        </w:rPr>
        <w:t>NASoP</w:t>
      </w:r>
      <w:r w:rsidRPr="008A565C">
        <w:rPr>
          <w:rFonts w:ascii="Arial Black" w:hAnsi="Arial Black"/>
          <w:sz w:val="28"/>
          <w:szCs w:val="36"/>
        </w:rPr>
        <w:t>)</w:t>
      </w:r>
    </w:p>
    <w:p w14:paraId="07CCE83E" w14:textId="2007371B" w:rsidR="00F94E44" w:rsidRPr="008A565C" w:rsidRDefault="00F94E44" w:rsidP="00F3008A">
      <w:pPr>
        <w:spacing w:after="0" w:line="240" w:lineRule="auto"/>
        <w:jc w:val="center"/>
        <w:rPr>
          <w:rFonts w:ascii="Arial Black" w:hAnsi="Arial Black"/>
          <w:sz w:val="28"/>
          <w:szCs w:val="36"/>
        </w:rPr>
      </w:pPr>
      <w:r w:rsidRPr="008A565C">
        <w:rPr>
          <w:rFonts w:ascii="Arial Black" w:hAnsi="Arial Black"/>
          <w:sz w:val="28"/>
          <w:szCs w:val="36"/>
        </w:rPr>
        <w:t>Nomination Form</w:t>
      </w:r>
    </w:p>
    <w:p w14:paraId="4FD9B7A9" w14:textId="30A2FB27" w:rsidR="008A565C" w:rsidRDefault="008A565C" w:rsidP="00F94E44">
      <w:pPr>
        <w:jc w:val="center"/>
        <w:rPr>
          <w:rFonts w:ascii="Arial Black" w:hAnsi="Arial Black"/>
          <w:sz w:val="36"/>
          <w:szCs w:val="36"/>
        </w:rPr>
      </w:pPr>
      <w:r>
        <w:rPr>
          <w:noProof/>
        </w:rPr>
        <w:drawing>
          <wp:inline distT="0" distB="0" distL="0" distR="0" wp14:anchorId="74520F02" wp14:editId="28168E2B">
            <wp:extent cx="967338" cy="70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7"/>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978255" cy="715636"/>
                    </a:xfrm>
                    <a:prstGeom prst="rect">
                      <a:avLst/>
                    </a:prstGeom>
                    <a:noFill/>
                    <a:ln>
                      <a:noFill/>
                    </a:ln>
                  </pic:spPr>
                </pic:pic>
              </a:graphicData>
            </a:graphic>
          </wp:inline>
        </w:drawing>
      </w:r>
    </w:p>
    <w:p w14:paraId="5AF6556F" w14:textId="4120BD33" w:rsidR="0035403E" w:rsidRPr="00F3008A" w:rsidRDefault="0035403E" w:rsidP="0035403E">
      <w:pPr>
        <w:pStyle w:val="Default"/>
        <w:rPr>
          <w:b/>
          <w:bCs/>
          <w:sz w:val="22"/>
          <w:szCs w:val="22"/>
        </w:rPr>
      </w:pPr>
      <w:r w:rsidRPr="00F3008A">
        <w:rPr>
          <w:b/>
          <w:bCs/>
          <w:sz w:val="22"/>
          <w:szCs w:val="22"/>
        </w:rPr>
        <w:t xml:space="preserve">Duties of </w:t>
      </w:r>
      <w:r w:rsidR="008A565C" w:rsidRPr="00F3008A">
        <w:rPr>
          <w:b/>
          <w:bCs/>
          <w:sz w:val="22"/>
          <w:szCs w:val="22"/>
        </w:rPr>
        <w:t>Open Positions</w:t>
      </w:r>
      <w:r w:rsidRPr="00F3008A">
        <w:rPr>
          <w:b/>
          <w:bCs/>
          <w:sz w:val="22"/>
          <w:szCs w:val="22"/>
        </w:rPr>
        <w:t xml:space="preserve"> </w:t>
      </w:r>
    </w:p>
    <w:p w14:paraId="5D15235E" w14:textId="77777777" w:rsidR="0035403E" w:rsidRPr="00F3008A" w:rsidRDefault="0035403E" w:rsidP="0035403E">
      <w:pPr>
        <w:pStyle w:val="Default"/>
        <w:rPr>
          <w:color w:val="auto"/>
          <w:sz w:val="22"/>
          <w:szCs w:val="22"/>
        </w:rPr>
      </w:pPr>
    </w:p>
    <w:p w14:paraId="40880430" w14:textId="77777777" w:rsidR="008470F1" w:rsidRPr="00F3008A" w:rsidRDefault="008470F1" w:rsidP="008470F1">
      <w:pPr>
        <w:pStyle w:val="Default"/>
        <w:jc w:val="both"/>
        <w:rPr>
          <w:b/>
          <w:bCs/>
          <w:sz w:val="22"/>
          <w:szCs w:val="22"/>
        </w:rPr>
      </w:pPr>
    </w:p>
    <w:p w14:paraId="788DD963" w14:textId="4302F798" w:rsidR="008470F1" w:rsidRPr="00F3008A" w:rsidRDefault="008470F1" w:rsidP="008470F1">
      <w:pPr>
        <w:pStyle w:val="Default"/>
        <w:jc w:val="both"/>
        <w:rPr>
          <w:sz w:val="22"/>
          <w:szCs w:val="22"/>
        </w:rPr>
      </w:pPr>
      <w:r w:rsidRPr="00F3008A">
        <w:rPr>
          <w:b/>
          <w:bCs/>
          <w:sz w:val="22"/>
          <w:szCs w:val="22"/>
          <w:u w:val="single"/>
        </w:rPr>
        <w:t>President</w:t>
      </w:r>
      <w:r w:rsidR="0048189B">
        <w:rPr>
          <w:b/>
          <w:bCs/>
          <w:sz w:val="22"/>
          <w:szCs w:val="22"/>
          <w:u w:val="single"/>
        </w:rPr>
        <w:t>/Chair</w:t>
      </w:r>
      <w:r w:rsidRPr="00F3008A">
        <w:rPr>
          <w:sz w:val="22"/>
          <w:szCs w:val="22"/>
        </w:rPr>
        <w:t xml:space="preserve"> the principal officer and is responsible for leading NASoP, managing its activities in accordance with the policies and procedures of ISoP, these bylaws and managing relations with ISoP. The President/delegate shall attend all meetings of this Chapter (Executive Committee Meetings, general NASoP meetings and/or ad hoc NASoP meetings) and lead the Executive Committee Meetings. The NASoP President will represent the NASoP chapter at the ISoP annual meeting.  The President will work with the Executive Committee members to determine the NASoP annual objectives and establish the strategic and tactical plan to reach those objectives. NASoP annual objectives will be aligned with the ISoP annual objectives. </w:t>
      </w:r>
    </w:p>
    <w:p w14:paraId="038FFA2B" w14:textId="77777777" w:rsidR="008470F1" w:rsidRPr="00F3008A" w:rsidRDefault="008470F1" w:rsidP="00622AF0">
      <w:pPr>
        <w:pStyle w:val="Default"/>
        <w:jc w:val="both"/>
        <w:rPr>
          <w:color w:val="auto"/>
          <w:sz w:val="22"/>
          <w:szCs w:val="22"/>
        </w:rPr>
      </w:pPr>
    </w:p>
    <w:p w14:paraId="0EFAC2B7" w14:textId="5DAFF97C" w:rsidR="0035403E" w:rsidRPr="00F3008A" w:rsidRDefault="0035403E" w:rsidP="00622AF0">
      <w:pPr>
        <w:pStyle w:val="Default"/>
        <w:jc w:val="both"/>
        <w:rPr>
          <w:color w:val="auto"/>
          <w:sz w:val="22"/>
          <w:szCs w:val="22"/>
        </w:rPr>
      </w:pPr>
      <w:r w:rsidRPr="00F3008A">
        <w:rPr>
          <w:b/>
          <w:color w:val="auto"/>
          <w:sz w:val="22"/>
          <w:szCs w:val="22"/>
          <w:u w:val="single"/>
        </w:rPr>
        <w:t xml:space="preserve">Vice </w:t>
      </w:r>
      <w:r w:rsidR="008A565C" w:rsidRPr="00F3008A">
        <w:rPr>
          <w:b/>
          <w:color w:val="auto"/>
          <w:sz w:val="22"/>
          <w:szCs w:val="22"/>
          <w:u w:val="single"/>
        </w:rPr>
        <w:t>President</w:t>
      </w:r>
      <w:r w:rsidR="0048189B">
        <w:rPr>
          <w:b/>
          <w:color w:val="auto"/>
          <w:sz w:val="22"/>
          <w:szCs w:val="22"/>
          <w:u w:val="single"/>
        </w:rPr>
        <w:t>/Co-Chair</w:t>
      </w:r>
      <w:r w:rsidRPr="00F3008A">
        <w:rPr>
          <w:color w:val="auto"/>
          <w:sz w:val="22"/>
          <w:szCs w:val="22"/>
          <w:u w:val="single"/>
        </w:rPr>
        <w:t xml:space="preserve"> </w:t>
      </w:r>
      <w:r w:rsidR="008A565C" w:rsidRPr="00F3008A">
        <w:rPr>
          <w:color w:val="auto"/>
          <w:sz w:val="22"/>
          <w:szCs w:val="22"/>
        </w:rPr>
        <w:t>shall attend the NASoP Executive Committee and NASoP general meetings. The Vice President will preside the Executive Committee meeting in the absence of the President. The Vice President shall supervise and expedite the work of the subcommittees created within NASoP. The Vice President will propose the annual NASoP objectives based on ISoP objectives, which will be reviewed and approved by the NASoP Executive Committee. The Vice President will submit to ISoP the final annual NASoP objectives.</w:t>
      </w:r>
    </w:p>
    <w:p w14:paraId="450C99BB" w14:textId="77777777" w:rsidR="0035403E" w:rsidRPr="00F3008A" w:rsidRDefault="0035403E" w:rsidP="00622AF0">
      <w:pPr>
        <w:pStyle w:val="Default"/>
        <w:spacing w:after="23"/>
        <w:jc w:val="both"/>
        <w:rPr>
          <w:color w:val="auto"/>
          <w:sz w:val="22"/>
          <w:szCs w:val="22"/>
        </w:rPr>
      </w:pPr>
    </w:p>
    <w:p w14:paraId="1CBC6211" w14:textId="5CB330EE" w:rsidR="008A565C" w:rsidRPr="00F3008A" w:rsidRDefault="008470F1" w:rsidP="00622AF0">
      <w:pPr>
        <w:pStyle w:val="Default"/>
        <w:spacing w:after="23"/>
        <w:jc w:val="both"/>
        <w:rPr>
          <w:color w:val="auto"/>
          <w:sz w:val="22"/>
          <w:szCs w:val="22"/>
        </w:rPr>
      </w:pPr>
      <w:r w:rsidRPr="00F3008A">
        <w:rPr>
          <w:b/>
          <w:color w:val="auto"/>
          <w:sz w:val="22"/>
          <w:szCs w:val="22"/>
          <w:u w:val="single"/>
        </w:rPr>
        <w:t>T</w:t>
      </w:r>
      <w:r w:rsidR="0035403E" w:rsidRPr="00F3008A">
        <w:rPr>
          <w:b/>
          <w:color w:val="auto"/>
          <w:sz w:val="22"/>
          <w:szCs w:val="22"/>
          <w:u w:val="single"/>
        </w:rPr>
        <w:t>reasurer</w:t>
      </w:r>
      <w:r w:rsidR="008A565C" w:rsidRPr="00F3008A">
        <w:rPr>
          <w:color w:val="auto"/>
          <w:sz w:val="22"/>
          <w:szCs w:val="22"/>
        </w:rPr>
        <w:t xml:space="preserve"> will work with ISoP to distribute funds to NASoP and will work closely with the Membership Coordinator to establish the membership renewal plan. Duties of the Treasurer shall include:</w:t>
      </w:r>
    </w:p>
    <w:p w14:paraId="020AE39F" w14:textId="3267A2B0" w:rsidR="008A565C" w:rsidRPr="00F3008A" w:rsidRDefault="008A565C" w:rsidP="00622AF0">
      <w:pPr>
        <w:pStyle w:val="Default"/>
        <w:numPr>
          <w:ilvl w:val="0"/>
          <w:numId w:val="2"/>
        </w:numPr>
        <w:spacing w:after="23"/>
        <w:jc w:val="both"/>
        <w:rPr>
          <w:color w:val="auto"/>
          <w:sz w:val="22"/>
          <w:szCs w:val="22"/>
        </w:rPr>
      </w:pPr>
      <w:r w:rsidRPr="00F3008A">
        <w:rPr>
          <w:color w:val="auto"/>
          <w:sz w:val="22"/>
          <w:szCs w:val="22"/>
        </w:rPr>
        <w:t xml:space="preserve">Preparation of the Chapter's annual financial report </w:t>
      </w:r>
      <w:r w:rsidR="00C85F2F">
        <w:rPr>
          <w:color w:val="auto"/>
          <w:sz w:val="22"/>
          <w:szCs w:val="22"/>
        </w:rPr>
        <w:t>f</w:t>
      </w:r>
      <w:r w:rsidRPr="00F3008A">
        <w:rPr>
          <w:color w:val="auto"/>
          <w:sz w:val="22"/>
          <w:szCs w:val="22"/>
        </w:rPr>
        <w:t>o</w:t>
      </w:r>
      <w:r w:rsidR="00C85F2F">
        <w:rPr>
          <w:color w:val="auto"/>
          <w:sz w:val="22"/>
          <w:szCs w:val="22"/>
        </w:rPr>
        <w:t>r</w:t>
      </w:r>
      <w:r w:rsidRPr="00F3008A">
        <w:rPr>
          <w:color w:val="auto"/>
          <w:sz w:val="22"/>
          <w:szCs w:val="22"/>
        </w:rPr>
        <w:t xml:space="preserve"> </w:t>
      </w:r>
      <w:r w:rsidR="00C85F2F">
        <w:rPr>
          <w:color w:val="auto"/>
          <w:sz w:val="22"/>
          <w:szCs w:val="22"/>
        </w:rPr>
        <w:t>c</w:t>
      </w:r>
      <w:r w:rsidRPr="00F3008A">
        <w:rPr>
          <w:color w:val="auto"/>
          <w:sz w:val="22"/>
          <w:szCs w:val="22"/>
        </w:rPr>
        <w:t>ompletion and submission of the financial report to ISOP</w:t>
      </w:r>
    </w:p>
    <w:p w14:paraId="365B1191" w14:textId="38CD6A70" w:rsidR="0035403E" w:rsidRPr="00F3008A" w:rsidRDefault="008A565C" w:rsidP="00622AF0">
      <w:pPr>
        <w:pStyle w:val="Default"/>
        <w:numPr>
          <w:ilvl w:val="0"/>
          <w:numId w:val="2"/>
        </w:numPr>
        <w:spacing w:after="23"/>
        <w:jc w:val="both"/>
        <w:rPr>
          <w:color w:val="auto"/>
          <w:sz w:val="22"/>
          <w:szCs w:val="22"/>
        </w:rPr>
      </w:pPr>
      <w:r w:rsidRPr="00F3008A">
        <w:rPr>
          <w:color w:val="auto"/>
          <w:sz w:val="22"/>
          <w:szCs w:val="22"/>
        </w:rPr>
        <w:t>Preparation of presentation to the Executive Committee and NASoP members at the annual NASoP meeting.</w:t>
      </w:r>
    </w:p>
    <w:p w14:paraId="0C5F68C3" w14:textId="77777777" w:rsidR="008A565C" w:rsidRPr="00F3008A" w:rsidRDefault="008A565C" w:rsidP="00622AF0">
      <w:pPr>
        <w:pStyle w:val="Default"/>
        <w:spacing w:after="23"/>
        <w:jc w:val="both"/>
        <w:rPr>
          <w:color w:val="auto"/>
          <w:sz w:val="22"/>
          <w:szCs w:val="22"/>
        </w:rPr>
      </w:pPr>
    </w:p>
    <w:p w14:paraId="4951FB79" w14:textId="0881DDCF" w:rsidR="00622AF0" w:rsidRPr="00F3008A" w:rsidRDefault="00622AF0" w:rsidP="00622AF0">
      <w:pPr>
        <w:pStyle w:val="Default"/>
        <w:jc w:val="both"/>
        <w:rPr>
          <w:color w:val="auto"/>
          <w:sz w:val="22"/>
          <w:szCs w:val="22"/>
        </w:rPr>
      </w:pPr>
      <w:r w:rsidRPr="00F3008A">
        <w:rPr>
          <w:b/>
          <w:bCs/>
          <w:color w:val="auto"/>
          <w:sz w:val="22"/>
          <w:szCs w:val="22"/>
          <w:u w:val="single"/>
        </w:rPr>
        <w:t>Secretary</w:t>
      </w:r>
      <w:r w:rsidRPr="00F3008A">
        <w:rPr>
          <w:color w:val="auto"/>
          <w:sz w:val="22"/>
          <w:szCs w:val="22"/>
        </w:rPr>
        <w:t xml:space="preserve"> shall keep the minutes of all Chapter and Executive Council meetings. Other duties of the Secretary include creation of the required annual report to ISoP. The secretary will work closely with other NASoP Executive Committee members to prepare the annual activity report, officer information, membership updates, and an annual financial report, as appropriate. In case of any changes in the elected officers of the NASoP chapter, the secretary will notify the ISoP administrator.</w:t>
      </w:r>
    </w:p>
    <w:p w14:paraId="65FC5C1D" w14:textId="77777777" w:rsidR="008470F1" w:rsidRPr="00F3008A" w:rsidRDefault="008470F1" w:rsidP="008470F1">
      <w:pPr>
        <w:pStyle w:val="Default"/>
        <w:jc w:val="both"/>
        <w:rPr>
          <w:sz w:val="22"/>
          <w:szCs w:val="22"/>
        </w:rPr>
      </w:pPr>
    </w:p>
    <w:p w14:paraId="1D66C2CB" w14:textId="1BC4746E" w:rsidR="008470F1" w:rsidRPr="00F3008A" w:rsidRDefault="008470F1" w:rsidP="008470F1">
      <w:pPr>
        <w:pStyle w:val="Default"/>
        <w:jc w:val="both"/>
        <w:rPr>
          <w:sz w:val="22"/>
          <w:szCs w:val="22"/>
        </w:rPr>
      </w:pPr>
      <w:r w:rsidRPr="00F3008A">
        <w:rPr>
          <w:b/>
          <w:bCs/>
          <w:sz w:val="22"/>
          <w:szCs w:val="22"/>
          <w:u w:val="single"/>
        </w:rPr>
        <w:t>Policy Coordinator</w:t>
      </w:r>
      <w:r w:rsidRPr="00F3008A">
        <w:rPr>
          <w:sz w:val="22"/>
          <w:szCs w:val="22"/>
        </w:rPr>
        <w:t xml:space="preserve"> shall be responsible to review the ByLaws and notify </w:t>
      </w:r>
      <w:r w:rsidR="00F3008A">
        <w:rPr>
          <w:sz w:val="22"/>
          <w:szCs w:val="22"/>
        </w:rPr>
        <w:t xml:space="preserve">the </w:t>
      </w:r>
      <w:r w:rsidRPr="00F3008A">
        <w:rPr>
          <w:sz w:val="22"/>
          <w:szCs w:val="22"/>
        </w:rPr>
        <w:t xml:space="preserve">EC of any changes or proposed amendments of the bylaws for approval. (As noted, in Article XI of these bylaws, proposed amendments must be approved by ISoP before they can be submitted to the Chapter's membership for a vote). </w:t>
      </w:r>
    </w:p>
    <w:p w14:paraId="0A4B9BB3" w14:textId="77777777" w:rsidR="008470F1" w:rsidRPr="00F3008A" w:rsidRDefault="008470F1" w:rsidP="008470F1">
      <w:pPr>
        <w:pStyle w:val="Default"/>
        <w:jc w:val="both"/>
        <w:rPr>
          <w:sz w:val="22"/>
          <w:szCs w:val="22"/>
        </w:rPr>
      </w:pPr>
    </w:p>
    <w:p w14:paraId="2ECD0C9D" w14:textId="5BBAF40C" w:rsidR="0035403E" w:rsidRPr="00F3008A" w:rsidRDefault="008A565C" w:rsidP="00622AF0">
      <w:pPr>
        <w:pStyle w:val="Default"/>
        <w:jc w:val="both"/>
        <w:rPr>
          <w:color w:val="auto"/>
          <w:sz w:val="22"/>
          <w:szCs w:val="22"/>
        </w:rPr>
      </w:pPr>
      <w:r w:rsidRPr="00F3008A">
        <w:rPr>
          <w:b/>
          <w:bCs/>
          <w:color w:val="auto"/>
          <w:sz w:val="22"/>
          <w:szCs w:val="22"/>
          <w:u w:val="single"/>
        </w:rPr>
        <w:t>Membership Coordinator</w:t>
      </w:r>
      <w:r w:rsidRPr="00F3008A">
        <w:rPr>
          <w:color w:val="auto"/>
          <w:sz w:val="22"/>
          <w:szCs w:val="22"/>
          <w:u w:val="single"/>
        </w:rPr>
        <w:t xml:space="preserve"> </w:t>
      </w:r>
      <w:r w:rsidRPr="00F3008A">
        <w:rPr>
          <w:color w:val="auto"/>
          <w:sz w:val="22"/>
          <w:szCs w:val="22"/>
        </w:rPr>
        <w:t xml:space="preserve">directs and oversees all activities impacting NASoP members, including the development of programs and policies designed to increase membership. Provides input on strategic decisions and the financial </w:t>
      </w:r>
      <w:r w:rsidR="00F3008A" w:rsidRPr="00F3008A">
        <w:rPr>
          <w:color w:val="auto"/>
          <w:sz w:val="22"/>
          <w:szCs w:val="22"/>
        </w:rPr>
        <w:t>budget</w:t>
      </w:r>
      <w:r w:rsidRPr="00F3008A">
        <w:rPr>
          <w:color w:val="auto"/>
          <w:sz w:val="22"/>
          <w:szCs w:val="22"/>
        </w:rPr>
        <w:t xml:space="preserve"> </w:t>
      </w:r>
      <w:r w:rsidR="00F3008A">
        <w:rPr>
          <w:color w:val="auto"/>
          <w:sz w:val="22"/>
          <w:szCs w:val="22"/>
        </w:rPr>
        <w:t xml:space="preserve">as it </w:t>
      </w:r>
      <w:r w:rsidRPr="00F3008A">
        <w:rPr>
          <w:color w:val="auto"/>
          <w:sz w:val="22"/>
          <w:szCs w:val="22"/>
        </w:rPr>
        <w:t>relates to membership activities. Welcomes new members, creates, updates, and distributes the list of members and any relevant information, where appropriate.</w:t>
      </w:r>
    </w:p>
    <w:p w14:paraId="5890C321" w14:textId="77777777" w:rsidR="008A565C" w:rsidRDefault="008A565C" w:rsidP="00622AF0">
      <w:pPr>
        <w:pStyle w:val="Default"/>
        <w:jc w:val="both"/>
        <w:rPr>
          <w:color w:val="auto"/>
          <w:sz w:val="20"/>
          <w:szCs w:val="20"/>
        </w:rPr>
      </w:pPr>
    </w:p>
    <w:p w14:paraId="79604C2C" w14:textId="08FF1250" w:rsidR="008470F1" w:rsidRDefault="008470F1">
      <w:pPr>
        <w:rPr>
          <w:b/>
          <w:sz w:val="24"/>
          <w:szCs w:val="24"/>
        </w:rPr>
      </w:pPr>
      <w:r>
        <w:rPr>
          <w:b/>
          <w:sz w:val="24"/>
          <w:szCs w:val="24"/>
        </w:rPr>
        <w:br w:type="page"/>
      </w:r>
    </w:p>
    <w:p w14:paraId="3A619494" w14:textId="77777777" w:rsidR="00F3008A" w:rsidRPr="008A565C" w:rsidRDefault="00F3008A" w:rsidP="00F3008A">
      <w:pPr>
        <w:spacing w:after="0" w:line="240" w:lineRule="auto"/>
        <w:jc w:val="center"/>
        <w:rPr>
          <w:rFonts w:ascii="Arial Black" w:hAnsi="Arial Black"/>
          <w:sz w:val="28"/>
          <w:szCs w:val="36"/>
        </w:rPr>
      </w:pPr>
      <w:r w:rsidRPr="008A565C">
        <w:rPr>
          <w:rFonts w:ascii="Arial Black" w:hAnsi="Arial Black"/>
          <w:sz w:val="28"/>
          <w:szCs w:val="36"/>
        </w:rPr>
        <w:lastRenderedPageBreak/>
        <w:t>International Society for Pharmacovigilance (ISoP),</w:t>
      </w:r>
    </w:p>
    <w:p w14:paraId="4C8DB5BA" w14:textId="77777777" w:rsidR="00F3008A" w:rsidRPr="008A565C" w:rsidRDefault="00F3008A" w:rsidP="00F3008A">
      <w:pPr>
        <w:spacing w:after="0" w:line="240" w:lineRule="auto"/>
        <w:jc w:val="center"/>
        <w:rPr>
          <w:rFonts w:ascii="Arial Black" w:hAnsi="Arial Black"/>
          <w:sz w:val="28"/>
          <w:szCs w:val="36"/>
        </w:rPr>
      </w:pPr>
      <w:r w:rsidRPr="008A565C">
        <w:rPr>
          <w:rFonts w:ascii="Arial Black" w:hAnsi="Arial Black"/>
          <w:sz w:val="28"/>
          <w:szCs w:val="36"/>
        </w:rPr>
        <w:t>North American chapter (NASoP)</w:t>
      </w:r>
    </w:p>
    <w:p w14:paraId="738170BE" w14:textId="77777777" w:rsidR="00F3008A" w:rsidRPr="008A565C" w:rsidRDefault="00F3008A" w:rsidP="00F3008A">
      <w:pPr>
        <w:spacing w:after="0" w:line="240" w:lineRule="auto"/>
        <w:jc w:val="center"/>
        <w:rPr>
          <w:rFonts w:ascii="Arial Black" w:hAnsi="Arial Black"/>
          <w:sz w:val="28"/>
          <w:szCs w:val="36"/>
        </w:rPr>
      </w:pPr>
      <w:r w:rsidRPr="008A565C">
        <w:rPr>
          <w:rFonts w:ascii="Arial Black" w:hAnsi="Arial Black"/>
          <w:sz w:val="28"/>
          <w:szCs w:val="36"/>
        </w:rPr>
        <w:t>Nomination Form</w:t>
      </w:r>
    </w:p>
    <w:p w14:paraId="18C74C39" w14:textId="5ED055D8" w:rsidR="00F3008A" w:rsidRDefault="00F3008A" w:rsidP="00F3008A">
      <w:pPr>
        <w:spacing w:line="360" w:lineRule="auto"/>
        <w:jc w:val="center"/>
        <w:rPr>
          <w:b/>
          <w:sz w:val="24"/>
          <w:szCs w:val="24"/>
        </w:rPr>
      </w:pPr>
      <w:r>
        <w:rPr>
          <w:noProof/>
        </w:rPr>
        <w:drawing>
          <wp:inline distT="0" distB="0" distL="0" distR="0" wp14:anchorId="797A261E" wp14:editId="087FC0DD">
            <wp:extent cx="967338" cy="707650"/>
            <wp:effectExtent l="0" t="0" r="0" b="0"/>
            <wp:docPr id="1573981012" name="Picture 157398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7"/>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978255" cy="715636"/>
                    </a:xfrm>
                    <a:prstGeom prst="rect">
                      <a:avLst/>
                    </a:prstGeom>
                    <a:noFill/>
                    <a:ln>
                      <a:noFill/>
                    </a:ln>
                  </pic:spPr>
                </pic:pic>
              </a:graphicData>
            </a:graphic>
          </wp:inline>
        </w:drawing>
      </w:r>
    </w:p>
    <w:p w14:paraId="279F0C01" w14:textId="11FF79B4" w:rsidR="00973527" w:rsidRDefault="00C85F2F" w:rsidP="008E36EB">
      <w:pPr>
        <w:spacing w:line="360" w:lineRule="auto"/>
        <w:rPr>
          <w:b/>
          <w:sz w:val="24"/>
          <w:szCs w:val="24"/>
        </w:rPr>
      </w:pPr>
      <w:r>
        <w:rPr>
          <w:b/>
          <w:sz w:val="24"/>
          <w:szCs w:val="24"/>
        </w:rPr>
        <w:t>Submission Deadline – September 9, 2026</w:t>
      </w:r>
    </w:p>
    <w:p w14:paraId="4A69CE6A" w14:textId="77777777" w:rsidR="00C85F2F" w:rsidRDefault="00C85F2F" w:rsidP="008E36EB">
      <w:pPr>
        <w:spacing w:line="360" w:lineRule="auto"/>
        <w:rPr>
          <w:b/>
          <w:sz w:val="24"/>
          <w:szCs w:val="24"/>
        </w:rPr>
      </w:pPr>
    </w:p>
    <w:p w14:paraId="64F49E30" w14:textId="25E7D883" w:rsidR="008E36EB" w:rsidRPr="003466CE" w:rsidRDefault="008E36EB" w:rsidP="008E36EB">
      <w:pPr>
        <w:spacing w:line="360" w:lineRule="auto"/>
        <w:rPr>
          <w:sz w:val="24"/>
          <w:szCs w:val="24"/>
        </w:rPr>
      </w:pPr>
      <w:r w:rsidRPr="002053C4">
        <w:rPr>
          <w:b/>
          <w:sz w:val="24"/>
          <w:szCs w:val="24"/>
        </w:rPr>
        <w:t>Nominated for the position</w:t>
      </w:r>
      <w:r>
        <w:rPr>
          <w:sz w:val="24"/>
          <w:szCs w:val="24"/>
        </w:rPr>
        <w:t xml:space="preserve">:  </w:t>
      </w:r>
      <w:r w:rsidR="008470F1">
        <w:rPr>
          <w:sz w:val="24"/>
          <w:szCs w:val="24"/>
        </w:rPr>
        <w:t>___</w:t>
      </w:r>
      <w:r w:rsidR="00C85F2F">
        <w:rPr>
          <w:sz w:val="24"/>
          <w:szCs w:val="24"/>
        </w:rPr>
        <w:t>___</w:t>
      </w:r>
      <w:r w:rsidR="008470F1">
        <w:rPr>
          <w:sz w:val="24"/>
          <w:szCs w:val="24"/>
        </w:rPr>
        <w:t>_________________</w:t>
      </w:r>
    </w:p>
    <w:p w14:paraId="1510B41F" w14:textId="77777777" w:rsidR="00973527" w:rsidRDefault="00973527" w:rsidP="008470F1">
      <w:pPr>
        <w:spacing w:line="360" w:lineRule="auto"/>
        <w:rPr>
          <w:b/>
          <w:sz w:val="24"/>
          <w:szCs w:val="24"/>
        </w:rPr>
      </w:pPr>
    </w:p>
    <w:p w14:paraId="39E1A8ED" w14:textId="08C8A939" w:rsidR="008470F1" w:rsidRPr="003466CE" w:rsidRDefault="0035403E" w:rsidP="008470F1">
      <w:pPr>
        <w:spacing w:line="360" w:lineRule="auto"/>
        <w:rPr>
          <w:sz w:val="24"/>
          <w:szCs w:val="24"/>
        </w:rPr>
      </w:pPr>
      <w:r w:rsidRPr="002053C4">
        <w:rPr>
          <w:b/>
          <w:sz w:val="24"/>
          <w:szCs w:val="24"/>
        </w:rPr>
        <w:t>Name of Proposer</w:t>
      </w:r>
      <w:r w:rsidRPr="003466CE">
        <w:rPr>
          <w:sz w:val="24"/>
          <w:szCs w:val="24"/>
        </w:rPr>
        <w:t>:</w:t>
      </w:r>
      <w:r w:rsidR="008470F1">
        <w:rPr>
          <w:sz w:val="24"/>
          <w:szCs w:val="24"/>
        </w:rPr>
        <w:tab/>
      </w:r>
      <w:r w:rsidR="008470F1">
        <w:rPr>
          <w:sz w:val="24"/>
          <w:szCs w:val="24"/>
        </w:rPr>
        <w:tab/>
      </w:r>
      <w:r w:rsidR="008470F1">
        <w:rPr>
          <w:sz w:val="24"/>
          <w:szCs w:val="24"/>
        </w:rPr>
        <w:tab/>
      </w:r>
      <w:r w:rsidR="008470F1">
        <w:rPr>
          <w:sz w:val="24"/>
          <w:szCs w:val="24"/>
        </w:rPr>
        <w:tab/>
      </w:r>
      <w:r w:rsidR="008470F1">
        <w:rPr>
          <w:sz w:val="24"/>
          <w:szCs w:val="24"/>
        </w:rPr>
        <w:tab/>
      </w:r>
      <w:r w:rsidR="008470F1" w:rsidRPr="00A937B9">
        <w:rPr>
          <w:b/>
          <w:sz w:val="24"/>
          <w:szCs w:val="24"/>
        </w:rPr>
        <w:t>Email Address</w:t>
      </w:r>
      <w:r w:rsidR="008470F1">
        <w:rPr>
          <w:b/>
          <w:sz w:val="24"/>
          <w:szCs w:val="24"/>
        </w:rPr>
        <w:t xml:space="preserve"> of Proposer</w:t>
      </w:r>
      <w:r w:rsidR="008470F1" w:rsidRPr="003466CE">
        <w:rPr>
          <w:sz w:val="24"/>
          <w:szCs w:val="24"/>
        </w:rPr>
        <w:t>:</w:t>
      </w:r>
      <w:r w:rsidR="008470F1">
        <w:rPr>
          <w:sz w:val="24"/>
          <w:szCs w:val="24"/>
        </w:rPr>
        <w:t xml:space="preserve"> </w:t>
      </w:r>
    </w:p>
    <w:p w14:paraId="66DCA4A9" w14:textId="77777777" w:rsidR="008470F1" w:rsidRDefault="008A565C" w:rsidP="003466CE">
      <w:pPr>
        <w:spacing w:line="360" w:lineRule="auto"/>
        <w:rPr>
          <w:sz w:val="24"/>
          <w:szCs w:val="24"/>
        </w:rPr>
      </w:pPr>
      <w:r>
        <w:rPr>
          <w:sz w:val="24"/>
          <w:szCs w:val="24"/>
        </w:rPr>
        <w:t xml:space="preserve"> </w:t>
      </w:r>
    </w:p>
    <w:p w14:paraId="2AC59F7C" w14:textId="1818EB49" w:rsidR="008470F1" w:rsidRPr="008A565C" w:rsidRDefault="008470F1" w:rsidP="008470F1">
      <w:pPr>
        <w:spacing w:line="360" w:lineRule="auto"/>
        <w:rPr>
          <w:sz w:val="24"/>
          <w:szCs w:val="24"/>
        </w:rPr>
      </w:pPr>
      <w:r>
        <w:rPr>
          <w:b/>
          <w:sz w:val="24"/>
          <w:szCs w:val="24"/>
        </w:rPr>
        <w:t>S</w:t>
      </w:r>
      <w:r w:rsidR="0035403E" w:rsidRPr="002053C4">
        <w:rPr>
          <w:b/>
          <w:sz w:val="24"/>
          <w:szCs w:val="24"/>
        </w:rPr>
        <w:t xml:space="preserve">ignature of </w:t>
      </w:r>
      <w:r w:rsidR="008E36EB" w:rsidRPr="002053C4">
        <w:rPr>
          <w:b/>
          <w:sz w:val="24"/>
          <w:szCs w:val="24"/>
        </w:rPr>
        <w:t>P</w:t>
      </w:r>
      <w:r w:rsidR="0035403E" w:rsidRPr="002053C4">
        <w:rPr>
          <w:b/>
          <w:sz w:val="24"/>
          <w:szCs w:val="24"/>
        </w:rPr>
        <w:t>roposer</w:t>
      </w:r>
      <w:r w:rsidR="0035403E" w:rsidRPr="003466CE">
        <w:rPr>
          <w:sz w:val="24"/>
          <w:szCs w:val="24"/>
        </w:rPr>
        <w:t>:</w:t>
      </w:r>
      <w:r>
        <w:rPr>
          <w:sz w:val="24"/>
          <w:szCs w:val="24"/>
        </w:rPr>
        <w:t xml:space="preserve"> </w:t>
      </w:r>
      <w:r>
        <w:rPr>
          <w:sz w:val="24"/>
          <w:szCs w:val="24"/>
        </w:rPr>
        <w:tab/>
      </w:r>
      <w:r>
        <w:rPr>
          <w:sz w:val="24"/>
          <w:szCs w:val="24"/>
        </w:rPr>
        <w:tab/>
      </w:r>
      <w:r>
        <w:rPr>
          <w:sz w:val="24"/>
          <w:szCs w:val="24"/>
        </w:rPr>
        <w:tab/>
      </w:r>
      <w:r>
        <w:rPr>
          <w:sz w:val="24"/>
          <w:szCs w:val="24"/>
        </w:rPr>
        <w:tab/>
      </w:r>
      <w:r w:rsidR="00B364B4">
        <w:rPr>
          <w:sz w:val="24"/>
          <w:szCs w:val="24"/>
        </w:rPr>
        <w:tab/>
      </w:r>
      <w:r w:rsidRPr="009E34E6">
        <w:rPr>
          <w:b/>
          <w:sz w:val="24"/>
          <w:szCs w:val="24"/>
        </w:rPr>
        <w:t>Date</w:t>
      </w:r>
      <w:r w:rsidRPr="003466CE">
        <w:rPr>
          <w:sz w:val="24"/>
          <w:szCs w:val="24"/>
        </w:rPr>
        <w:t>:</w:t>
      </w:r>
      <w:r>
        <w:rPr>
          <w:sz w:val="24"/>
          <w:szCs w:val="24"/>
        </w:rPr>
        <w:t xml:space="preserve"> </w:t>
      </w:r>
    </w:p>
    <w:p w14:paraId="131E17EE" w14:textId="712BA329" w:rsidR="008470F1" w:rsidRDefault="00C85F2F" w:rsidP="003466CE">
      <w:pPr>
        <w:spacing w:line="360" w:lineRule="auto"/>
        <w:rPr>
          <w:b/>
          <w:sz w:val="24"/>
          <w:szCs w:val="24"/>
        </w:rPr>
      </w:pPr>
      <w:r>
        <w:rPr>
          <w:b/>
          <w:sz w:val="24"/>
          <w:szCs w:val="24"/>
        </w:rPr>
        <w:t>____________________________________________________________________________________</w:t>
      </w:r>
    </w:p>
    <w:p w14:paraId="5FE697A5" w14:textId="53D2A964" w:rsidR="00F94E44" w:rsidRPr="003466CE" w:rsidRDefault="00F94E44" w:rsidP="003466CE">
      <w:pPr>
        <w:spacing w:line="360" w:lineRule="auto"/>
        <w:rPr>
          <w:sz w:val="24"/>
          <w:szCs w:val="24"/>
        </w:rPr>
      </w:pPr>
      <w:r w:rsidRPr="00DD46D3">
        <w:rPr>
          <w:b/>
          <w:sz w:val="24"/>
          <w:szCs w:val="24"/>
        </w:rPr>
        <w:t xml:space="preserve">Name of </w:t>
      </w:r>
      <w:r w:rsidR="008E36EB" w:rsidRPr="00DD46D3">
        <w:rPr>
          <w:b/>
          <w:sz w:val="24"/>
          <w:szCs w:val="24"/>
        </w:rPr>
        <w:t>N</w:t>
      </w:r>
      <w:r w:rsidRPr="00DD46D3">
        <w:rPr>
          <w:b/>
          <w:sz w:val="24"/>
          <w:szCs w:val="24"/>
        </w:rPr>
        <w:t>ominee</w:t>
      </w:r>
      <w:r w:rsidR="0035403E" w:rsidRPr="003466CE">
        <w:rPr>
          <w:sz w:val="24"/>
          <w:szCs w:val="24"/>
        </w:rPr>
        <w:t>:</w:t>
      </w:r>
      <w:r w:rsidR="00F3008A">
        <w:rPr>
          <w:sz w:val="24"/>
          <w:szCs w:val="24"/>
        </w:rPr>
        <w:tab/>
      </w:r>
      <w:r w:rsidR="00F3008A">
        <w:rPr>
          <w:sz w:val="24"/>
          <w:szCs w:val="24"/>
        </w:rPr>
        <w:tab/>
      </w:r>
      <w:r w:rsidR="00F3008A">
        <w:rPr>
          <w:sz w:val="24"/>
          <w:szCs w:val="24"/>
        </w:rPr>
        <w:tab/>
      </w:r>
      <w:r w:rsidR="00F3008A">
        <w:rPr>
          <w:sz w:val="24"/>
          <w:szCs w:val="24"/>
        </w:rPr>
        <w:tab/>
      </w:r>
      <w:r w:rsidR="00F3008A">
        <w:rPr>
          <w:sz w:val="24"/>
          <w:szCs w:val="24"/>
        </w:rPr>
        <w:tab/>
      </w:r>
      <w:r w:rsidR="008470F1">
        <w:rPr>
          <w:sz w:val="24"/>
          <w:szCs w:val="24"/>
        </w:rPr>
        <w:t xml:space="preserve"> </w:t>
      </w:r>
      <w:r w:rsidRPr="00A937B9">
        <w:rPr>
          <w:b/>
          <w:sz w:val="24"/>
          <w:szCs w:val="24"/>
        </w:rPr>
        <w:t>Email address</w:t>
      </w:r>
      <w:r w:rsidR="008A565C">
        <w:rPr>
          <w:b/>
          <w:sz w:val="24"/>
          <w:szCs w:val="24"/>
        </w:rPr>
        <w:t xml:space="preserve"> of Nominee</w:t>
      </w:r>
      <w:r w:rsidRPr="003466CE">
        <w:rPr>
          <w:sz w:val="24"/>
          <w:szCs w:val="24"/>
        </w:rPr>
        <w:t>:</w:t>
      </w:r>
      <w:r w:rsidR="005C204F">
        <w:rPr>
          <w:sz w:val="24"/>
          <w:szCs w:val="24"/>
        </w:rPr>
        <w:t xml:space="preserve"> </w:t>
      </w:r>
    </w:p>
    <w:p w14:paraId="2425EC7A" w14:textId="77777777" w:rsidR="00973527" w:rsidRDefault="00973527" w:rsidP="00973527">
      <w:pPr>
        <w:spacing w:line="360" w:lineRule="auto"/>
        <w:rPr>
          <w:b/>
          <w:bCs/>
          <w:sz w:val="24"/>
          <w:szCs w:val="24"/>
        </w:rPr>
      </w:pPr>
    </w:p>
    <w:p w14:paraId="309FEBFF" w14:textId="022D6FC8" w:rsidR="00973527" w:rsidRPr="00973527" w:rsidRDefault="00973527" w:rsidP="00973527">
      <w:pPr>
        <w:spacing w:line="360" w:lineRule="auto"/>
        <w:rPr>
          <w:b/>
          <w:bCs/>
          <w:sz w:val="24"/>
          <w:szCs w:val="24"/>
        </w:rPr>
      </w:pPr>
      <w:r w:rsidRPr="00973527">
        <w:rPr>
          <w:b/>
          <w:bCs/>
          <w:sz w:val="24"/>
          <w:szCs w:val="24"/>
        </w:rPr>
        <w:t xml:space="preserve">Number of membership years </w:t>
      </w:r>
      <w:r>
        <w:rPr>
          <w:b/>
          <w:bCs/>
          <w:sz w:val="24"/>
          <w:szCs w:val="24"/>
        </w:rPr>
        <w:t>in</w:t>
      </w:r>
      <w:r w:rsidRPr="00973527">
        <w:rPr>
          <w:b/>
          <w:bCs/>
          <w:sz w:val="24"/>
          <w:szCs w:val="24"/>
        </w:rPr>
        <w:t xml:space="preserve"> ISOP/NASoP</w:t>
      </w:r>
      <w:r>
        <w:rPr>
          <w:b/>
          <w:bCs/>
          <w:sz w:val="24"/>
          <w:szCs w:val="24"/>
        </w:rPr>
        <w:t>: ____</w:t>
      </w:r>
    </w:p>
    <w:p w14:paraId="0E2B49D8" w14:textId="77777777" w:rsidR="008470F1" w:rsidRDefault="008470F1" w:rsidP="008A565C">
      <w:pPr>
        <w:spacing w:line="360" w:lineRule="auto"/>
        <w:rPr>
          <w:b/>
          <w:sz w:val="24"/>
          <w:szCs w:val="24"/>
        </w:rPr>
      </w:pPr>
    </w:p>
    <w:p w14:paraId="43CFD626" w14:textId="3313C27C" w:rsidR="007578FF" w:rsidRDefault="0035403E" w:rsidP="008A565C">
      <w:pPr>
        <w:spacing w:line="360" w:lineRule="auto"/>
        <w:rPr>
          <w:sz w:val="24"/>
          <w:szCs w:val="24"/>
        </w:rPr>
      </w:pPr>
      <w:r w:rsidRPr="00A937B9">
        <w:rPr>
          <w:b/>
          <w:sz w:val="24"/>
          <w:szCs w:val="24"/>
        </w:rPr>
        <w:t>Nominee Signature</w:t>
      </w:r>
      <w:r w:rsidRPr="003466CE">
        <w:rPr>
          <w:sz w:val="24"/>
          <w:szCs w:val="24"/>
        </w:rPr>
        <w:t>:</w:t>
      </w:r>
      <w:r w:rsidR="00F3008A">
        <w:rPr>
          <w:sz w:val="24"/>
          <w:szCs w:val="24"/>
        </w:rPr>
        <w:tab/>
      </w:r>
      <w:r w:rsidR="00F3008A">
        <w:rPr>
          <w:sz w:val="24"/>
          <w:szCs w:val="24"/>
        </w:rPr>
        <w:tab/>
      </w:r>
      <w:r w:rsidR="00F3008A">
        <w:rPr>
          <w:sz w:val="24"/>
          <w:szCs w:val="24"/>
        </w:rPr>
        <w:tab/>
      </w:r>
      <w:r w:rsidR="00F3008A">
        <w:rPr>
          <w:sz w:val="24"/>
          <w:szCs w:val="24"/>
        </w:rPr>
        <w:tab/>
      </w:r>
      <w:r w:rsidR="00F3008A">
        <w:rPr>
          <w:sz w:val="24"/>
          <w:szCs w:val="24"/>
        </w:rPr>
        <w:tab/>
      </w:r>
      <w:r w:rsidR="00B364B4">
        <w:rPr>
          <w:sz w:val="24"/>
          <w:szCs w:val="24"/>
        </w:rPr>
        <w:tab/>
      </w:r>
      <w:r w:rsidR="00F94E44" w:rsidRPr="009E34E6">
        <w:rPr>
          <w:b/>
          <w:sz w:val="24"/>
          <w:szCs w:val="24"/>
        </w:rPr>
        <w:t>Date</w:t>
      </w:r>
      <w:r w:rsidR="00F94E44" w:rsidRPr="003466CE">
        <w:rPr>
          <w:sz w:val="24"/>
          <w:szCs w:val="24"/>
        </w:rPr>
        <w:t>:</w:t>
      </w:r>
      <w:r w:rsidR="008470F1">
        <w:rPr>
          <w:sz w:val="24"/>
          <w:szCs w:val="24"/>
        </w:rPr>
        <w:t xml:space="preserve"> </w:t>
      </w:r>
    </w:p>
    <w:p w14:paraId="3774864E" w14:textId="695DC2AD" w:rsidR="00973527" w:rsidRDefault="00C85F2F" w:rsidP="008A565C">
      <w:pPr>
        <w:spacing w:line="360" w:lineRule="auto"/>
        <w:rPr>
          <w:b/>
          <w:bCs/>
          <w:sz w:val="24"/>
          <w:szCs w:val="24"/>
        </w:rPr>
      </w:pPr>
      <w:r>
        <w:rPr>
          <w:b/>
          <w:bCs/>
          <w:sz w:val="24"/>
          <w:szCs w:val="24"/>
        </w:rPr>
        <w:t>______________________________________________________________________________________</w:t>
      </w:r>
    </w:p>
    <w:p w14:paraId="7CA01D61" w14:textId="77777777" w:rsidR="00F3008A" w:rsidRDefault="00F3008A" w:rsidP="00F05738">
      <w:pPr>
        <w:pStyle w:val="Default"/>
        <w:spacing w:line="360" w:lineRule="auto"/>
        <w:rPr>
          <w:b/>
          <w:bCs/>
          <w:sz w:val="20"/>
          <w:szCs w:val="20"/>
        </w:rPr>
      </w:pPr>
    </w:p>
    <w:p w14:paraId="1765C316" w14:textId="0CB51EB6" w:rsidR="00F94E44" w:rsidRDefault="008E36EB" w:rsidP="00F05738">
      <w:pPr>
        <w:pStyle w:val="Default"/>
        <w:spacing w:line="360" w:lineRule="auto"/>
      </w:pPr>
      <w:r w:rsidRPr="00F3008A">
        <w:rPr>
          <w:b/>
          <w:bCs/>
          <w:sz w:val="28"/>
          <w:szCs w:val="28"/>
        </w:rPr>
        <w:t>Please return t</w:t>
      </w:r>
      <w:r w:rsidR="00622AF0" w:rsidRPr="00F3008A">
        <w:rPr>
          <w:b/>
          <w:bCs/>
          <w:sz w:val="28"/>
          <w:szCs w:val="28"/>
        </w:rPr>
        <w:t>o Nomination Committee Chair</w:t>
      </w:r>
      <w:r w:rsidR="008470F1" w:rsidRPr="00F3008A">
        <w:rPr>
          <w:b/>
          <w:bCs/>
          <w:sz w:val="28"/>
          <w:szCs w:val="28"/>
        </w:rPr>
        <w:t xml:space="preserve">:  </w:t>
      </w:r>
      <w:hyperlink r:id="rId12" w:history="1">
        <w:r w:rsidR="00622AF0" w:rsidRPr="00F3008A">
          <w:rPr>
            <w:rStyle w:val="Hyperlink"/>
            <w:bCs/>
            <w:sz w:val="28"/>
            <w:szCs w:val="28"/>
          </w:rPr>
          <w:t>maxine.gossell-williams@uwi.edu</w:t>
        </w:r>
      </w:hyperlink>
    </w:p>
    <w:p w14:paraId="1E7D3A9C" w14:textId="77777777" w:rsidR="00B364B4" w:rsidRDefault="00B364B4" w:rsidP="00F05738">
      <w:pPr>
        <w:pStyle w:val="Default"/>
        <w:spacing w:line="360" w:lineRule="auto"/>
      </w:pPr>
    </w:p>
    <w:p w14:paraId="7C58B0D4" w14:textId="183B8BFD" w:rsidR="00B364B4" w:rsidRPr="00B364B4" w:rsidRDefault="00182C83" w:rsidP="00F05738">
      <w:pPr>
        <w:pStyle w:val="Default"/>
        <w:spacing w:line="360" w:lineRule="auto"/>
        <w:rPr>
          <w:b/>
          <w:bCs/>
          <w:sz w:val="28"/>
          <w:szCs w:val="28"/>
        </w:rPr>
      </w:pPr>
      <w:r>
        <w:rPr>
          <w:b/>
          <w:bCs/>
          <w:sz w:val="28"/>
          <w:szCs w:val="28"/>
        </w:rPr>
        <w:t>I</w:t>
      </w:r>
      <w:r w:rsidR="00B364B4" w:rsidRPr="00B364B4">
        <w:rPr>
          <w:b/>
          <w:bCs/>
          <w:sz w:val="28"/>
          <w:szCs w:val="28"/>
        </w:rPr>
        <w:t>nclude Bio</w:t>
      </w:r>
      <w:r w:rsidR="0048189B">
        <w:rPr>
          <w:b/>
          <w:bCs/>
          <w:sz w:val="28"/>
          <w:szCs w:val="28"/>
        </w:rPr>
        <w:t>graphy</w:t>
      </w:r>
      <w:r w:rsidR="00DE039A">
        <w:rPr>
          <w:b/>
          <w:bCs/>
          <w:sz w:val="28"/>
          <w:szCs w:val="28"/>
        </w:rPr>
        <w:t xml:space="preserve"> </w:t>
      </w:r>
      <w:r w:rsidR="0048189B">
        <w:rPr>
          <w:b/>
          <w:bCs/>
          <w:sz w:val="28"/>
          <w:szCs w:val="28"/>
        </w:rPr>
        <w:t>(250 word maximum)</w:t>
      </w:r>
      <w:r w:rsidR="00DE039A">
        <w:rPr>
          <w:b/>
          <w:bCs/>
          <w:sz w:val="28"/>
          <w:szCs w:val="28"/>
        </w:rPr>
        <w:t>,</w:t>
      </w:r>
      <w:r w:rsidR="00973527">
        <w:rPr>
          <w:b/>
          <w:bCs/>
          <w:sz w:val="28"/>
          <w:szCs w:val="28"/>
        </w:rPr>
        <w:t xml:space="preserve">Vision Statement </w:t>
      </w:r>
      <w:r w:rsidR="0048189B">
        <w:rPr>
          <w:b/>
          <w:bCs/>
          <w:sz w:val="28"/>
          <w:szCs w:val="28"/>
        </w:rPr>
        <w:t xml:space="preserve">(300 word maximum) </w:t>
      </w:r>
      <w:r w:rsidR="00DE039A">
        <w:rPr>
          <w:b/>
          <w:bCs/>
          <w:sz w:val="28"/>
          <w:szCs w:val="28"/>
        </w:rPr>
        <w:t xml:space="preserve">and recent photo </w:t>
      </w:r>
      <w:r w:rsidR="00B364B4" w:rsidRPr="00B364B4">
        <w:rPr>
          <w:b/>
          <w:bCs/>
          <w:sz w:val="28"/>
          <w:szCs w:val="28"/>
        </w:rPr>
        <w:t>of Nominee</w:t>
      </w:r>
      <w:r w:rsidR="00DE039A">
        <w:rPr>
          <w:b/>
          <w:bCs/>
          <w:sz w:val="28"/>
          <w:szCs w:val="28"/>
        </w:rPr>
        <w:t>.</w:t>
      </w:r>
    </w:p>
    <w:sectPr w:rsidR="00B364B4" w:rsidRPr="00B364B4" w:rsidSect="0035403E">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7EA03" w14:textId="77777777" w:rsidR="00E42F19" w:rsidRDefault="00E42F19" w:rsidP="002053C4">
      <w:pPr>
        <w:spacing w:after="0" w:line="240" w:lineRule="auto"/>
      </w:pPr>
      <w:r>
        <w:separator/>
      </w:r>
    </w:p>
  </w:endnote>
  <w:endnote w:type="continuationSeparator" w:id="0">
    <w:p w14:paraId="0D230712" w14:textId="77777777" w:rsidR="00E42F19" w:rsidRDefault="00E42F19" w:rsidP="00205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7693" w14:textId="5641517B" w:rsidR="00F3008A" w:rsidRDefault="00F3008A">
    <w:pPr>
      <w:pStyle w:val="Footer"/>
    </w:pPr>
    <w:r>
      <w:rPr>
        <w:noProof/>
        <w:color w:val="5B9BD5" w:themeColor="accent1"/>
      </w:rPr>
      <mc:AlternateContent>
        <mc:Choice Requires="wps">
          <w:drawing>
            <wp:anchor distT="0" distB="0" distL="114300" distR="114300" simplePos="0" relativeHeight="251659264" behindDoc="0" locked="0" layoutInCell="1" allowOverlap="1" wp14:anchorId="7E7851E3" wp14:editId="68EA635B">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oel="http://schemas.microsoft.com/office/2019/extlst" xmlns:w16du="http://schemas.microsoft.com/office/word/2023/wordml/word16du" xmlns:w16sdtfl="http://schemas.microsoft.com/office/word/2024/wordml/sdtformatlock">
          <w:pict>
            <v:rect w14:anchorId="1AB9651F"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Pr>
        <w:rFonts w:asciiTheme="majorHAnsi" w:eastAsiaTheme="majorEastAsia" w:hAnsiTheme="majorHAnsi" w:cstheme="majorBidi"/>
        <w:noProof/>
        <w:color w:val="5B9BD5" w:themeColor="accent1"/>
        <w:sz w:val="20"/>
        <w:szCs w:val="20"/>
      </w:rPr>
      <w:t>2</w:t>
    </w:r>
    <w:r>
      <w:rPr>
        <w:rFonts w:asciiTheme="majorHAnsi" w:eastAsiaTheme="majorEastAsia" w:hAnsiTheme="majorHAnsi" w:cstheme="majorBidi"/>
        <w:noProof/>
        <w:color w:val="5B9BD5" w:themeColor="accent1"/>
        <w:sz w:val="20"/>
        <w:szCs w:val="20"/>
      </w:rPr>
      <w:fldChar w:fldCharType="end"/>
    </w:r>
    <w:r>
      <w:rPr>
        <w:rFonts w:asciiTheme="majorHAnsi" w:eastAsiaTheme="majorEastAsia" w:hAnsiTheme="majorHAnsi" w:cstheme="majorBidi"/>
        <w:noProof/>
        <w:color w:val="5B9BD5" w:themeColor="accent1"/>
        <w:sz w:val="20"/>
        <w:szCs w:val="20"/>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B6575" w14:textId="77777777" w:rsidR="00E42F19" w:rsidRDefault="00E42F19" w:rsidP="002053C4">
      <w:pPr>
        <w:spacing w:after="0" w:line="240" w:lineRule="auto"/>
      </w:pPr>
      <w:r>
        <w:separator/>
      </w:r>
    </w:p>
  </w:footnote>
  <w:footnote w:type="continuationSeparator" w:id="0">
    <w:p w14:paraId="3796F2EE" w14:textId="77777777" w:rsidR="00E42F19" w:rsidRDefault="00E42F19" w:rsidP="002053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FEE6A"/>
    <w:multiLevelType w:val="hybridMultilevel"/>
    <w:tmpl w:val="5DDEE1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388568E"/>
    <w:multiLevelType w:val="hybridMultilevel"/>
    <w:tmpl w:val="7FA43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AC0"/>
    <w:rsid w:val="001021B8"/>
    <w:rsid w:val="0011035A"/>
    <w:rsid w:val="00112F0F"/>
    <w:rsid w:val="00182C83"/>
    <w:rsid w:val="001C2AC0"/>
    <w:rsid w:val="002053C4"/>
    <w:rsid w:val="00235C77"/>
    <w:rsid w:val="0030315B"/>
    <w:rsid w:val="003466CE"/>
    <w:rsid w:val="0035403E"/>
    <w:rsid w:val="00472C8E"/>
    <w:rsid w:val="00473F0E"/>
    <w:rsid w:val="0048189B"/>
    <w:rsid w:val="00596DE7"/>
    <w:rsid w:val="005C204F"/>
    <w:rsid w:val="00622AF0"/>
    <w:rsid w:val="006C5967"/>
    <w:rsid w:val="006D06A0"/>
    <w:rsid w:val="007578FF"/>
    <w:rsid w:val="00832A7A"/>
    <w:rsid w:val="008470F1"/>
    <w:rsid w:val="008A565C"/>
    <w:rsid w:val="008E36EB"/>
    <w:rsid w:val="00973527"/>
    <w:rsid w:val="009E34E6"/>
    <w:rsid w:val="00A8178C"/>
    <w:rsid w:val="00A937B9"/>
    <w:rsid w:val="00AF0DD0"/>
    <w:rsid w:val="00B364B4"/>
    <w:rsid w:val="00B83DE7"/>
    <w:rsid w:val="00C71B01"/>
    <w:rsid w:val="00C85F2F"/>
    <w:rsid w:val="00DD46D3"/>
    <w:rsid w:val="00DE039A"/>
    <w:rsid w:val="00E42F19"/>
    <w:rsid w:val="00EE25E9"/>
    <w:rsid w:val="00EF5F66"/>
    <w:rsid w:val="00F05738"/>
    <w:rsid w:val="00F3008A"/>
    <w:rsid w:val="00F72C91"/>
    <w:rsid w:val="00F8314B"/>
    <w:rsid w:val="00F94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DEE1C"/>
  <w15:chartTrackingRefBased/>
  <w15:docId w15:val="{85D02B86-918F-4CFC-B1AF-629BCF11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E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2AC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05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3C4"/>
  </w:style>
  <w:style w:type="paragraph" w:styleId="Footer">
    <w:name w:val="footer"/>
    <w:basedOn w:val="Normal"/>
    <w:link w:val="FooterChar"/>
    <w:uiPriority w:val="99"/>
    <w:unhideWhenUsed/>
    <w:rsid w:val="00205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3C4"/>
  </w:style>
  <w:style w:type="character" w:styleId="Hyperlink">
    <w:name w:val="Hyperlink"/>
    <w:basedOn w:val="DefaultParagraphFont"/>
    <w:uiPriority w:val="99"/>
    <w:unhideWhenUsed/>
    <w:rsid w:val="008A565C"/>
    <w:rPr>
      <w:color w:val="0563C1" w:themeColor="hyperlink"/>
      <w:u w:val="single"/>
    </w:rPr>
  </w:style>
  <w:style w:type="character" w:styleId="UnresolvedMention">
    <w:name w:val="Unresolved Mention"/>
    <w:basedOn w:val="DefaultParagraphFont"/>
    <w:uiPriority w:val="99"/>
    <w:semiHidden/>
    <w:unhideWhenUsed/>
    <w:rsid w:val="008A5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xine.gossell-williams@uwi.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97750.724035C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04EF3330551E40A3EA3A48E6B47E89" ma:contentTypeVersion="13" ma:contentTypeDescription="Create a new document." ma:contentTypeScope="" ma:versionID="f4a1e47bdb10aac8dfbaf795d6ca391b">
  <xsd:schema xmlns:xsd="http://www.w3.org/2001/XMLSchema" xmlns:xs="http://www.w3.org/2001/XMLSchema" xmlns:p="http://schemas.microsoft.com/office/2006/metadata/properties" xmlns:ns3="22e13a97-a4fc-4031-bd85-da67acd9adf5" xmlns:ns4="6888e97d-95c4-4078-8130-f4b5b0e40fae" targetNamespace="http://schemas.microsoft.com/office/2006/metadata/properties" ma:root="true" ma:fieldsID="1f82c14b864b8ae1a841fad0042d2927" ns3:_="" ns4:_="">
    <xsd:import namespace="22e13a97-a4fc-4031-bd85-da67acd9adf5"/>
    <xsd:import namespace="6888e97d-95c4-4078-8130-f4b5b0e40f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13a97-a4fc-4031-bd85-da67acd9a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88e97d-95c4-4078-8130-f4b5b0e40f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23838-9741-4B77-B3D9-96D868916FAE}">
  <ds:schemaRefs>
    <ds:schemaRef ds:uri="http://schemas.microsoft.com/sharepoint/v3/contenttype/forms"/>
  </ds:schemaRefs>
</ds:datastoreItem>
</file>

<file path=customXml/itemProps2.xml><?xml version="1.0" encoding="utf-8"?>
<ds:datastoreItem xmlns:ds="http://schemas.openxmlformats.org/officeDocument/2006/customXml" ds:itemID="{F30BB1AA-41F3-4668-90B2-3B8F77F4D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13a97-a4fc-4031-bd85-da67acd9adf5"/>
    <ds:schemaRef ds:uri="6888e97d-95c4-4078-8130-f4b5b0e40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7B9C2C-D1DA-4B28-8DFF-8AA065E2DE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Gossell-Williams</dc:creator>
  <cp:keywords/>
  <dc:description/>
  <cp:lastModifiedBy>GOSSELL-WILLIAMS, Maxine</cp:lastModifiedBy>
  <cp:revision>3</cp:revision>
  <dcterms:created xsi:type="dcterms:W3CDTF">2026-07-14T21:26:00Z</dcterms:created>
  <dcterms:modified xsi:type="dcterms:W3CDTF">2026-07-14T21:27:00Z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0x0101000404EF3330551E40A3EA3A48E6B47E89</vt:lpwstr>
  </property>
</Properties>
</file>